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8E03A" w14:textId="5B1FA2D7" w:rsidR="00B61B8F" w:rsidRDefault="00B61B8F" w:rsidP="00B61B8F">
      <w:pPr>
        <w:jc w:val="right"/>
      </w:pPr>
      <w:r>
        <w:t xml:space="preserve">Date: </w:t>
      </w:r>
      <w:r w:rsidR="000F6755">
        <w:t>04</w:t>
      </w:r>
      <w:r>
        <w:t>.</w:t>
      </w:r>
      <w:r w:rsidR="000F6755">
        <w:t>11</w:t>
      </w:r>
      <w:r>
        <w:t>.2026</w:t>
      </w:r>
    </w:p>
    <w:p w14:paraId="757F0B6D" w14:textId="5D32ACF4" w:rsidR="00B61B8F" w:rsidRPr="0011462E" w:rsidRDefault="00226DB4" w:rsidP="00B61B8F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Phase-IV</w:t>
      </w:r>
      <w:r w:rsidR="00B61B8F" w:rsidRPr="0011462E">
        <w:rPr>
          <w:rFonts w:ascii="Arial" w:hAnsi="Arial" w:cs="Arial"/>
          <w:b/>
          <w:bCs/>
        </w:rPr>
        <w:t xml:space="preserve"> Integrated Teaching</w:t>
      </w:r>
    </w:p>
    <w:p w14:paraId="0E1F875E" w14:textId="56A011AC" w:rsidR="00B61B8F" w:rsidRDefault="00B61B8F" w:rsidP="00226DB4">
      <w:pPr>
        <w:jc w:val="center"/>
        <w:rPr>
          <w:rFonts w:ascii="Arial" w:hAnsi="Arial" w:cs="Arial"/>
        </w:rPr>
      </w:pPr>
      <w:r w:rsidRPr="0011462E">
        <w:rPr>
          <w:rFonts w:ascii="Arial" w:hAnsi="Arial" w:cs="Arial"/>
        </w:rPr>
        <w:t>5</w:t>
      </w:r>
      <w:r w:rsidRPr="0011462E">
        <w:rPr>
          <w:rFonts w:ascii="Arial" w:hAnsi="Arial" w:cs="Arial"/>
          <w:vertAlign w:val="superscript"/>
        </w:rPr>
        <w:t>th</w:t>
      </w:r>
      <w:r w:rsidRPr="0011462E">
        <w:rPr>
          <w:rFonts w:ascii="Arial" w:hAnsi="Arial" w:cs="Arial"/>
        </w:rPr>
        <w:t xml:space="preserve"> Year MBBS, Batch KYA-18</w:t>
      </w:r>
    </w:p>
    <w:p w14:paraId="55D2D3D7" w14:textId="77777777" w:rsidR="00462868" w:rsidRPr="00226DB4" w:rsidRDefault="00462868" w:rsidP="00226DB4">
      <w:pPr>
        <w:jc w:val="center"/>
        <w:rPr>
          <w:rFonts w:ascii="Arial" w:hAnsi="Arial" w:cs="Arial"/>
        </w:rPr>
      </w:pPr>
    </w:p>
    <w:p w14:paraId="6A98D226" w14:textId="2602E791" w:rsidR="00B61B8F" w:rsidRPr="0011462E" w:rsidRDefault="00B61B8F" w:rsidP="00B61B8F">
      <w:pPr>
        <w:jc w:val="center"/>
        <w:rPr>
          <w:rFonts w:ascii="Arial" w:hAnsi="Arial" w:cs="Arial"/>
          <w:b/>
          <w:bCs/>
        </w:rPr>
      </w:pPr>
      <w:r w:rsidRPr="0011462E">
        <w:rPr>
          <w:rFonts w:ascii="Arial" w:hAnsi="Arial" w:cs="Arial"/>
          <w:b/>
          <w:bCs/>
        </w:rPr>
        <w:t xml:space="preserve">Topics: Congenital </w:t>
      </w:r>
      <w:r>
        <w:rPr>
          <w:rFonts w:ascii="Arial" w:hAnsi="Arial" w:cs="Arial"/>
          <w:b/>
          <w:bCs/>
        </w:rPr>
        <w:t xml:space="preserve">Anomaly </w:t>
      </w:r>
    </w:p>
    <w:p w14:paraId="6919F81B" w14:textId="77777777" w:rsidR="00B61B8F" w:rsidRPr="0011462E" w:rsidRDefault="00B61B8F" w:rsidP="00B61B8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1462E">
        <w:rPr>
          <w:rFonts w:ascii="Arial" w:hAnsi="Arial" w:cs="Arial"/>
          <w:b/>
          <w:bCs/>
          <w:sz w:val="20"/>
          <w:szCs w:val="20"/>
        </w:rPr>
        <w:t>Key Speaker:</w:t>
      </w:r>
    </w:p>
    <w:p w14:paraId="24500C09" w14:textId="5EF763C5" w:rsidR="00B61B8F" w:rsidRPr="0011462E" w:rsidRDefault="00B61B8F" w:rsidP="00DD3FE3">
      <w:pPr>
        <w:spacing w:after="0"/>
        <w:ind w:left="360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 1. Dr. </w:t>
      </w:r>
      <w:r>
        <w:rPr>
          <w:rFonts w:ascii="Arial" w:hAnsi="Arial" w:cs="Arial"/>
          <w:sz w:val="20"/>
          <w:szCs w:val="20"/>
        </w:rPr>
        <w:t>Uzzal Kumar Ghosh</w:t>
      </w:r>
    </w:p>
    <w:p w14:paraId="2DEA8226" w14:textId="72515AB5" w:rsidR="00B61B8F" w:rsidRDefault="00B61B8F" w:rsidP="00DD3FE3">
      <w:pPr>
        <w:pStyle w:val="ListParagraph"/>
        <w:spacing w:after="0"/>
        <w:ind w:left="405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      Associate Professor</w:t>
      </w:r>
      <w:r>
        <w:rPr>
          <w:rFonts w:ascii="Arial" w:hAnsi="Arial" w:cs="Arial"/>
          <w:sz w:val="20"/>
          <w:szCs w:val="20"/>
        </w:rPr>
        <w:t>,</w:t>
      </w:r>
      <w:r w:rsidRPr="0011462E">
        <w:rPr>
          <w:rFonts w:ascii="Arial" w:hAnsi="Arial" w:cs="Arial"/>
          <w:sz w:val="20"/>
          <w:szCs w:val="20"/>
        </w:rPr>
        <w:t xml:space="preserve"> Department of Paediatrics</w:t>
      </w:r>
    </w:p>
    <w:p w14:paraId="35F248D2" w14:textId="77777777" w:rsidR="00DD3FE3" w:rsidRPr="0011462E" w:rsidRDefault="00DD3FE3" w:rsidP="00DD3FE3">
      <w:pPr>
        <w:pStyle w:val="ListParagraph"/>
        <w:spacing w:after="0"/>
        <w:ind w:left="405"/>
        <w:rPr>
          <w:rFonts w:ascii="Arial" w:hAnsi="Arial" w:cs="Arial"/>
          <w:sz w:val="20"/>
          <w:szCs w:val="20"/>
        </w:rPr>
      </w:pPr>
    </w:p>
    <w:p w14:paraId="188FAD38" w14:textId="53BB73A0" w:rsidR="00B61B8F" w:rsidRPr="0011462E" w:rsidRDefault="00B61B8F" w:rsidP="00DD3FE3">
      <w:pPr>
        <w:spacing w:after="0"/>
        <w:ind w:left="360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 2. Dr. </w:t>
      </w:r>
      <w:r>
        <w:rPr>
          <w:rFonts w:ascii="Arial" w:hAnsi="Arial" w:cs="Arial"/>
          <w:sz w:val="20"/>
          <w:szCs w:val="20"/>
        </w:rPr>
        <w:t>Afs</w:t>
      </w:r>
      <w:r w:rsidR="00A11835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ana</w:t>
      </w:r>
      <w:r w:rsidR="00A11835">
        <w:rPr>
          <w:rFonts w:ascii="Arial" w:hAnsi="Arial" w:cs="Arial"/>
          <w:sz w:val="20"/>
          <w:szCs w:val="20"/>
        </w:rPr>
        <w:t xml:space="preserve"> Moury Shohani</w:t>
      </w:r>
    </w:p>
    <w:p w14:paraId="5AF506C6" w14:textId="2F6E97F9" w:rsidR="00B61B8F" w:rsidRDefault="00B61B8F" w:rsidP="00DD3FE3">
      <w:pPr>
        <w:pStyle w:val="ListParagraph"/>
        <w:spacing w:after="0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Assistant Professor, Department of Cardiology</w:t>
      </w:r>
    </w:p>
    <w:p w14:paraId="40C8EF91" w14:textId="77777777" w:rsidR="00226DB4" w:rsidRDefault="00226DB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08F52547" w14:textId="594FB304" w:rsidR="00A11835" w:rsidRDefault="00A11835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3. Dr. </w:t>
      </w:r>
      <w:r w:rsidR="00782F03">
        <w:rPr>
          <w:rFonts w:ascii="Arial" w:hAnsi="Arial" w:cs="Arial"/>
          <w:sz w:val="20"/>
          <w:szCs w:val="20"/>
        </w:rPr>
        <w:t>Noor Ahmed</w:t>
      </w:r>
    </w:p>
    <w:p w14:paraId="15E6E80C" w14:textId="0D3D2158" w:rsidR="00A11835" w:rsidRDefault="00A11835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As</w:t>
      </w:r>
      <w:r w:rsidR="00782F03">
        <w:rPr>
          <w:rFonts w:ascii="Arial" w:hAnsi="Arial" w:cs="Arial"/>
          <w:sz w:val="20"/>
          <w:szCs w:val="20"/>
        </w:rPr>
        <w:t>sistant</w:t>
      </w:r>
      <w:r>
        <w:rPr>
          <w:rFonts w:ascii="Arial" w:hAnsi="Arial" w:cs="Arial"/>
          <w:sz w:val="20"/>
          <w:szCs w:val="20"/>
        </w:rPr>
        <w:t xml:space="preserve"> </w:t>
      </w:r>
      <w:r w:rsidRPr="0011462E">
        <w:rPr>
          <w:rFonts w:ascii="Arial" w:hAnsi="Arial" w:cs="Arial"/>
          <w:sz w:val="20"/>
          <w:szCs w:val="20"/>
        </w:rPr>
        <w:t>Professor, Department of</w:t>
      </w:r>
      <w:r>
        <w:rPr>
          <w:rFonts w:ascii="Arial" w:hAnsi="Arial" w:cs="Arial"/>
          <w:sz w:val="20"/>
          <w:szCs w:val="20"/>
        </w:rPr>
        <w:t xml:space="preserve"> Ortho</w:t>
      </w:r>
      <w:r w:rsidR="00D32814">
        <w:rPr>
          <w:rFonts w:ascii="Arial" w:hAnsi="Arial" w:cs="Arial"/>
          <w:sz w:val="20"/>
          <w:szCs w:val="20"/>
        </w:rPr>
        <w:t>paedics</w:t>
      </w:r>
    </w:p>
    <w:p w14:paraId="2082DD41" w14:textId="77777777" w:rsidR="00226DB4" w:rsidRDefault="00226DB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622C6153" w14:textId="7C3FAE0B" w:rsidR="00D32814" w:rsidRDefault="00D3281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4. Dr.</w:t>
      </w:r>
      <w:r w:rsidR="00F372CA">
        <w:rPr>
          <w:rFonts w:ascii="Arial" w:hAnsi="Arial" w:cs="Arial"/>
          <w:sz w:val="20"/>
          <w:szCs w:val="20"/>
        </w:rPr>
        <w:t xml:space="preserve"> Muntasir Mahbub</w:t>
      </w:r>
    </w:p>
    <w:p w14:paraId="3BA2C03F" w14:textId="46FD3472" w:rsidR="00D32814" w:rsidRDefault="00D3281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As</w:t>
      </w:r>
      <w:r w:rsidR="00F372CA">
        <w:rPr>
          <w:rFonts w:ascii="Arial" w:hAnsi="Arial" w:cs="Arial"/>
          <w:sz w:val="20"/>
          <w:szCs w:val="20"/>
        </w:rPr>
        <w:t>sociate</w:t>
      </w:r>
      <w:r>
        <w:rPr>
          <w:rFonts w:ascii="Arial" w:hAnsi="Arial" w:cs="Arial"/>
          <w:sz w:val="20"/>
          <w:szCs w:val="20"/>
        </w:rPr>
        <w:t xml:space="preserve"> </w:t>
      </w:r>
      <w:r w:rsidRPr="0011462E">
        <w:rPr>
          <w:rFonts w:ascii="Arial" w:hAnsi="Arial" w:cs="Arial"/>
          <w:sz w:val="20"/>
          <w:szCs w:val="20"/>
        </w:rPr>
        <w:t>Professor</w:t>
      </w:r>
      <w:r w:rsidR="00DD3FE3">
        <w:rPr>
          <w:rFonts w:ascii="Arial" w:hAnsi="Arial" w:cs="Arial"/>
          <w:sz w:val="20"/>
          <w:szCs w:val="20"/>
        </w:rPr>
        <w:t xml:space="preserve"> &amp; HOD</w:t>
      </w:r>
      <w:r w:rsidRPr="0011462E">
        <w:rPr>
          <w:rFonts w:ascii="Arial" w:hAnsi="Arial" w:cs="Arial"/>
          <w:sz w:val="20"/>
          <w:szCs w:val="20"/>
        </w:rPr>
        <w:t>, Department of</w:t>
      </w:r>
      <w:r>
        <w:rPr>
          <w:rFonts w:ascii="Arial" w:hAnsi="Arial" w:cs="Arial"/>
          <w:sz w:val="20"/>
          <w:szCs w:val="20"/>
        </w:rPr>
        <w:t xml:space="preserve"> </w:t>
      </w:r>
      <w:r w:rsidR="00814323" w:rsidRPr="0011462E">
        <w:rPr>
          <w:rFonts w:ascii="Arial" w:hAnsi="Arial" w:cs="Arial"/>
          <w:color w:val="000000"/>
          <w:sz w:val="20"/>
          <w:szCs w:val="20"/>
        </w:rPr>
        <w:t>Otolaryngology</w:t>
      </w:r>
    </w:p>
    <w:p w14:paraId="52E21C9B" w14:textId="77777777" w:rsidR="00226DB4" w:rsidRDefault="00226DB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60FFBF8E" w14:textId="1D0E3E30" w:rsidR="00D32814" w:rsidRDefault="00D3281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5. Dr. Rashed Mustafa</w:t>
      </w:r>
    </w:p>
    <w:p w14:paraId="4674728E" w14:textId="61937DE3" w:rsidR="00D32814" w:rsidRPr="0011462E" w:rsidRDefault="00D32814" w:rsidP="00226DB4">
      <w:pPr>
        <w:pStyle w:val="ListParagraph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C4677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Associate </w:t>
      </w:r>
      <w:r w:rsidRPr="0011462E">
        <w:rPr>
          <w:rFonts w:ascii="Arial" w:hAnsi="Arial" w:cs="Arial"/>
          <w:sz w:val="20"/>
          <w:szCs w:val="20"/>
        </w:rPr>
        <w:t>Professor, Department of</w:t>
      </w:r>
      <w:r>
        <w:rPr>
          <w:rFonts w:ascii="Arial" w:hAnsi="Arial" w:cs="Arial"/>
          <w:sz w:val="20"/>
          <w:szCs w:val="20"/>
        </w:rPr>
        <w:t xml:space="preserve"> Anatomy.</w:t>
      </w:r>
    </w:p>
    <w:p w14:paraId="1335DDB9" w14:textId="77777777" w:rsidR="00B61B8F" w:rsidRPr="0011462E" w:rsidRDefault="00B61B8F" w:rsidP="00B61B8F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1487CB1E" w14:textId="77777777" w:rsidR="00B61B8F" w:rsidRPr="0011462E" w:rsidRDefault="00B61B8F" w:rsidP="00B61B8F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b/>
          <w:bCs/>
          <w:sz w:val="20"/>
          <w:szCs w:val="20"/>
        </w:rPr>
        <w:t>Venue:</w:t>
      </w:r>
      <w:r w:rsidRPr="0011462E">
        <w:rPr>
          <w:rFonts w:ascii="Arial" w:hAnsi="Arial" w:cs="Arial"/>
          <w:sz w:val="20"/>
          <w:szCs w:val="20"/>
        </w:rPr>
        <w:t xml:space="preserve"> Hospital Auditorium, KYAMCH</w:t>
      </w:r>
    </w:p>
    <w:p w14:paraId="3887E742" w14:textId="67B6EB7E" w:rsidR="00B61B8F" w:rsidRPr="0011462E" w:rsidRDefault="00B61B8F" w:rsidP="00B61B8F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b/>
          <w:bCs/>
          <w:sz w:val="20"/>
          <w:szCs w:val="20"/>
        </w:rPr>
        <w:t>Date &amp; Time:</w:t>
      </w:r>
      <w:r w:rsidRPr="0011462E">
        <w:rPr>
          <w:rFonts w:ascii="Arial" w:hAnsi="Arial" w:cs="Arial"/>
          <w:sz w:val="20"/>
          <w:szCs w:val="20"/>
        </w:rPr>
        <w:t xml:space="preserve"> 1</w:t>
      </w:r>
      <w:r w:rsidR="00226DB4">
        <w:rPr>
          <w:rFonts w:ascii="Arial" w:hAnsi="Arial" w:cs="Arial"/>
          <w:sz w:val="20"/>
          <w:szCs w:val="20"/>
        </w:rPr>
        <w:t>1</w:t>
      </w:r>
      <w:r w:rsidRPr="0011462E">
        <w:rPr>
          <w:rFonts w:ascii="Arial" w:hAnsi="Arial" w:cs="Arial"/>
          <w:sz w:val="20"/>
          <w:szCs w:val="20"/>
        </w:rPr>
        <w:t>.</w:t>
      </w:r>
      <w:r w:rsidR="00226DB4">
        <w:rPr>
          <w:rFonts w:ascii="Arial" w:hAnsi="Arial" w:cs="Arial"/>
          <w:sz w:val="20"/>
          <w:szCs w:val="20"/>
        </w:rPr>
        <w:t>11</w:t>
      </w:r>
      <w:r w:rsidRPr="0011462E">
        <w:rPr>
          <w:rFonts w:ascii="Arial" w:hAnsi="Arial" w:cs="Arial"/>
          <w:sz w:val="20"/>
          <w:szCs w:val="20"/>
        </w:rPr>
        <w:t>.20</w:t>
      </w:r>
      <w:r w:rsidR="000F6755">
        <w:rPr>
          <w:rFonts w:ascii="Arial" w:hAnsi="Arial" w:cs="Arial"/>
          <w:sz w:val="20"/>
          <w:szCs w:val="20"/>
        </w:rPr>
        <w:t>2</w:t>
      </w:r>
      <w:r w:rsidRPr="0011462E">
        <w:rPr>
          <w:rFonts w:ascii="Arial" w:hAnsi="Arial" w:cs="Arial"/>
          <w:sz w:val="20"/>
          <w:szCs w:val="20"/>
        </w:rPr>
        <w:t>6 (</w:t>
      </w:r>
      <w:r w:rsidR="00226DB4">
        <w:rPr>
          <w:rFonts w:ascii="Arial" w:hAnsi="Arial" w:cs="Arial"/>
          <w:sz w:val="20"/>
          <w:szCs w:val="20"/>
        </w:rPr>
        <w:t>Wedne</w:t>
      </w:r>
      <w:r w:rsidRPr="0011462E">
        <w:rPr>
          <w:rFonts w:ascii="Arial" w:hAnsi="Arial" w:cs="Arial"/>
          <w:sz w:val="20"/>
          <w:szCs w:val="20"/>
        </w:rPr>
        <w:t>sday), at 9.30 am to 11.30 am</w:t>
      </w:r>
    </w:p>
    <w:p w14:paraId="50BFB301" w14:textId="77777777" w:rsidR="00B61B8F" w:rsidRPr="0011462E" w:rsidRDefault="00B61B8F" w:rsidP="00B61B8F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>All the 5</w:t>
      </w:r>
      <w:r w:rsidRPr="0011462E">
        <w:rPr>
          <w:rFonts w:ascii="Arial" w:hAnsi="Arial" w:cs="Arial"/>
          <w:sz w:val="20"/>
          <w:szCs w:val="20"/>
          <w:vertAlign w:val="superscript"/>
        </w:rPr>
        <w:t>th</w:t>
      </w:r>
      <w:r w:rsidRPr="0011462E">
        <w:rPr>
          <w:rFonts w:ascii="Arial" w:hAnsi="Arial" w:cs="Arial"/>
          <w:sz w:val="20"/>
          <w:szCs w:val="20"/>
        </w:rPr>
        <w:t xml:space="preserve"> year MBBS students are directed to attend the “Integrated Teaching” session on time.</w:t>
      </w:r>
    </w:p>
    <w:p w14:paraId="65431A02" w14:textId="77777777" w:rsidR="00B61B8F" w:rsidRPr="0011462E" w:rsidRDefault="00B61B8F" w:rsidP="00B61B8F">
      <w:pPr>
        <w:pStyle w:val="ListParagraph"/>
        <w:ind w:left="0"/>
        <w:jc w:val="both"/>
        <w:rPr>
          <w:rFonts w:ascii="Arial" w:hAnsi="Arial" w:cs="Arial"/>
          <w:sz w:val="20"/>
          <w:szCs w:val="20"/>
        </w:rPr>
      </w:pPr>
    </w:p>
    <w:p w14:paraId="49CBA283" w14:textId="77777777" w:rsidR="00B61B8F" w:rsidRPr="0011462E" w:rsidRDefault="00B61B8F" w:rsidP="00B61B8F">
      <w:pPr>
        <w:pStyle w:val="NoSpacing"/>
        <w:rPr>
          <w:rFonts w:ascii="Arial" w:hAnsi="Arial" w:cs="Arial"/>
          <w:bCs/>
          <w:sz w:val="20"/>
          <w:szCs w:val="20"/>
        </w:rPr>
      </w:pPr>
      <w:r w:rsidRPr="0011462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A823E0E" wp14:editId="01937EEC">
            <wp:simplePos x="0" y="0"/>
            <wp:positionH relativeFrom="column">
              <wp:posOffset>4591050</wp:posOffset>
            </wp:positionH>
            <wp:positionV relativeFrom="paragraph">
              <wp:posOffset>348615</wp:posOffset>
            </wp:positionV>
            <wp:extent cx="1076325" cy="454660"/>
            <wp:effectExtent l="0" t="0" r="9525" b="254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645C5" w14:textId="77777777" w:rsidR="00B61B8F" w:rsidRPr="0011462E" w:rsidRDefault="00B61B8F" w:rsidP="00B61B8F">
      <w:pPr>
        <w:pStyle w:val="NoSpacing"/>
        <w:rPr>
          <w:rFonts w:ascii="Arial" w:hAnsi="Arial" w:cs="Arial"/>
          <w:bCs/>
          <w:sz w:val="20"/>
          <w:szCs w:val="20"/>
        </w:rPr>
      </w:pPr>
    </w:p>
    <w:p w14:paraId="6B4F69A9" w14:textId="77777777" w:rsidR="00B61B8F" w:rsidRPr="0011462E" w:rsidRDefault="00B61B8F" w:rsidP="00B61B8F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>Dr. Mohammed Solayman</w:t>
      </w:r>
    </w:p>
    <w:p w14:paraId="60956317" w14:textId="77777777" w:rsidR="00B61B8F" w:rsidRPr="0011462E" w:rsidRDefault="00B61B8F" w:rsidP="00B61B8F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Associate Professor and HOD</w:t>
      </w:r>
    </w:p>
    <w:p w14:paraId="5E075C5E" w14:textId="77777777" w:rsidR="00B61B8F" w:rsidRDefault="00B61B8F" w:rsidP="00B61B8F">
      <w:pPr>
        <w:spacing w:after="0"/>
        <w:jc w:val="right"/>
        <w:rPr>
          <w:rFonts w:ascii="Arial" w:hAnsi="Arial" w:cs="Arial"/>
          <w:sz w:val="20"/>
          <w:szCs w:val="20"/>
        </w:rPr>
      </w:pPr>
      <w:r w:rsidRPr="0011462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Dept. of Pediatrics, KYAMCH</w:t>
      </w:r>
    </w:p>
    <w:p w14:paraId="5B6F7B62" w14:textId="77777777" w:rsidR="00B61B8F" w:rsidRPr="0011462E" w:rsidRDefault="00B61B8F" w:rsidP="00B61B8F">
      <w:pPr>
        <w:spacing w:after="0"/>
        <w:jc w:val="right"/>
        <w:rPr>
          <w:rFonts w:ascii="Arial" w:hAnsi="Arial" w:cs="Arial"/>
          <w:sz w:val="20"/>
          <w:szCs w:val="20"/>
        </w:rPr>
      </w:pPr>
    </w:p>
    <w:p w14:paraId="5EDD3465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1462E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Copies are forwarded for information and necessary action to:</w:t>
      </w:r>
    </w:p>
    <w:p w14:paraId="672FDFB4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 w:rsidRPr="0011462E">
        <w:rPr>
          <w:rFonts w:ascii="Arial" w:hAnsi="Arial" w:cs="Arial"/>
          <w:color w:val="000000"/>
          <w:sz w:val="20"/>
          <w:szCs w:val="20"/>
        </w:rPr>
        <w:t xml:space="preserve">1.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Principal, KYAMC</w:t>
      </w:r>
    </w:p>
    <w:p w14:paraId="32A5F480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 w:rsidRPr="0011462E">
        <w:rPr>
          <w:rFonts w:ascii="Arial" w:hAnsi="Arial" w:cs="Arial"/>
          <w:color w:val="000000"/>
          <w:sz w:val="20"/>
          <w:szCs w:val="20"/>
        </w:rPr>
        <w:t xml:space="preserve">2.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Vice Principal, KYAMC</w:t>
      </w:r>
    </w:p>
    <w:p w14:paraId="23A1B2DC" w14:textId="77777777" w:rsidR="00B61B8F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 w:rsidRPr="0011462E">
        <w:rPr>
          <w:rFonts w:ascii="Arial" w:hAnsi="Arial" w:cs="Arial"/>
          <w:color w:val="000000"/>
          <w:sz w:val="20"/>
          <w:szCs w:val="20"/>
        </w:rPr>
        <w:t xml:space="preserve">3.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Academic Coordinator, KYAMC</w:t>
      </w:r>
    </w:p>
    <w:p w14:paraId="0D576C08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4.  Phase-IV Coordinator, KYAMC</w:t>
      </w:r>
    </w:p>
    <w:p w14:paraId="6DD814AB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Pr="0011462E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Medical Education Unit, KYAMC</w:t>
      </w:r>
    </w:p>
    <w:p w14:paraId="09D1633E" w14:textId="77777777" w:rsidR="00407CB5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 w:right="28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</w:t>
      </w:r>
      <w:r w:rsidRPr="0011462E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Head of the Dept. of Internal Medicine, General Surgery, Obs. &amp; Gynae, Paediatrics, Cardiology</w:t>
      </w:r>
      <w:r>
        <w:rPr>
          <w:rFonts w:ascii="Arial" w:hAnsi="Arial" w:cs="Arial"/>
          <w:color w:val="000000"/>
          <w:sz w:val="20"/>
          <w:szCs w:val="20"/>
        </w:rPr>
        <w:t>,</w:t>
      </w:r>
    </w:p>
    <w:p w14:paraId="159DD2F1" w14:textId="793F961E" w:rsidR="00B61B8F" w:rsidRPr="0011462E" w:rsidRDefault="00407CB5" w:rsidP="00B61B8F">
      <w:pPr>
        <w:pStyle w:val="NormalWeb"/>
        <w:shd w:val="clear" w:color="auto" w:fill="FFFFFF"/>
        <w:spacing w:before="0" w:beforeAutospacing="0" w:after="0" w:afterAutospacing="0"/>
        <w:ind w:left="144" w:right="28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</w:t>
      </w:r>
      <w:r w:rsidR="00B61B8F" w:rsidRPr="0011462E">
        <w:rPr>
          <w:rFonts w:ascii="Arial" w:hAnsi="Arial" w:cs="Arial"/>
          <w:color w:val="000000"/>
          <w:sz w:val="20"/>
          <w:szCs w:val="20"/>
        </w:rPr>
        <w:t xml:space="preserve">Orthopedics, Otolaryngology, </w:t>
      </w:r>
      <w:r>
        <w:rPr>
          <w:rFonts w:ascii="Arial" w:hAnsi="Arial" w:cs="Arial"/>
          <w:color w:val="000000"/>
          <w:sz w:val="20"/>
          <w:szCs w:val="20"/>
        </w:rPr>
        <w:t>Anatomy.</w:t>
      </w:r>
    </w:p>
    <w:p w14:paraId="62B233E7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Pr="0011462E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Notice Board</w:t>
      </w:r>
    </w:p>
    <w:p w14:paraId="697E0247" w14:textId="77777777" w:rsidR="00B61B8F" w:rsidRPr="0011462E" w:rsidRDefault="00B61B8F" w:rsidP="00B61B8F">
      <w:pPr>
        <w:pStyle w:val="NormalWeb"/>
        <w:shd w:val="clear" w:color="auto" w:fill="FFFFFF"/>
        <w:spacing w:before="0" w:beforeAutospacing="0" w:after="0" w:afterAutospacing="0"/>
        <w:ind w:left="14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Pr="0011462E">
        <w:rPr>
          <w:rFonts w:ascii="Arial" w:hAnsi="Arial" w:cs="Arial"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1462E">
        <w:rPr>
          <w:rFonts w:ascii="Arial" w:hAnsi="Arial" w:cs="Arial"/>
          <w:color w:val="000000"/>
          <w:sz w:val="20"/>
          <w:szCs w:val="20"/>
        </w:rPr>
        <w:t>Office copy</w:t>
      </w:r>
    </w:p>
    <w:p w14:paraId="222A4412" w14:textId="72DA5AB5" w:rsidR="00B61B8F" w:rsidRDefault="00B61B8F" w:rsidP="00B61B8F">
      <w:pPr>
        <w:pStyle w:val="ListParagraph"/>
        <w:jc w:val="both"/>
      </w:pPr>
    </w:p>
    <w:p w14:paraId="6548FA05" w14:textId="77777777" w:rsidR="00634F01" w:rsidRDefault="00634F01"/>
    <w:sectPr w:rsidR="00634F01" w:rsidSect="008751B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02A6D" w14:textId="77777777" w:rsidR="00596834" w:rsidRDefault="00596834">
      <w:pPr>
        <w:spacing w:after="0" w:line="240" w:lineRule="auto"/>
      </w:pPr>
      <w:r>
        <w:separator/>
      </w:r>
    </w:p>
  </w:endnote>
  <w:endnote w:type="continuationSeparator" w:id="0">
    <w:p w14:paraId="3064E993" w14:textId="77777777" w:rsidR="00596834" w:rsidRDefault="0059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2C896" w14:textId="77777777" w:rsidR="00596834" w:rsidRDefault="00596834">
      <w:pPr>
        <w:spacing w:after="0" w:line="240" w:lineRule="auto"/>
      </w:pPr>
      <w:r>
        <w:separator/>
      </w:r>
    </w:p>
  </w:footnote>
  <w:footnote w:type="continuationSeparator" w:id="0">
    <w:p w14:paraId="4A45A04C" w14:textId="77777777" w:rsidR="00596834" w:rsidRDefault="0059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E36D" w14:textId="77777777" w:rsidR="00FB3E00" w:rsidRPr="00F53B02" w:rsidRDefault="00E549CD" w:rsidP="00FB3E00">
    <w:pPr>
      <w:pStyle w:val="Header"/>
      <w:tabs>
        <w:tab w:val="clear" w:pos="4680"/>
        <w:tab w:val="clear" w:pos="9360"/>
        <w:tab w:val="left" w:pos="2985"/>
      </w:tabs>
      <w:ind w:firstLine="1440"/>
      <w:rPr>
        <w:rFonts w:ascii="Maiandra GD" w:hAnsi="Maiandra GD"/>
        <w:sz w:val="32"/>
        <w:szCs w:val="32"/>
      </w:rPr>
    </w:pPr>
    <w:r>
      <w:rPr>
        <w:noProof/>
        <w:lang w:bidi="bn-IN"/>
      </w:rPr>
      <w:drawing>
        <wp:anchor distT="0" distB="0" distL="114300" distR="114300" simplePos="0" relativeHeight="251659264" behindDoc="1" locked="0" layoutInCell="1" allowOverlap="1" wp14:anchorId="1F7DECD2" wp14:editId="3CF2EB36">
          <wp:simplePos x="0" y="0"/>
          <wp:positionH relativeFrom="margin">
            <wp:posOffset>-247651</wp:posOffset>
          </wp:positionH>
          <wp:positionV relativeFrom="topMargin">
            <wp:posOffset>304800</wp:posOffset>
          </wp:positionV>
          <wp:extent cx="581025" cy="489277"/>
          <wp:effectExtent l="19050" t="0" r="9525" b="0"/>
          <wp:wrapNone/>
          <wp:docPr id="1" name="Picture 4" descr="C:\Users\KYAMCH\Desktop\Untitled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KYAMCH\Desktop\Untitled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4892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Maiandra GD" w:hAnsi="Maiandra GD"/>
        <w:sz w:val="32"/>
        <w:szCs w:val="32"/>
      </w:rPr>
      <w:t xml:space="preserve">     </w:t>
    </w:r>
    <w:r w:rsidRPr="00F53B02">
      <w:rPr>
        <w:rFonts w:ascii="Maiandra GD" w:hAnsi="Maiandra GD"/>
        <w:sz w:val="32"/>
        <w:szCs w:val="32"/>
      </w:rPr>
      <w:t>Khwaja Yunus Ali Medical College &amp; Hospital</w:t>
    </w:r>
  </w:p>
  <w:p w14:paraId="42B98F36" w14:textId="77777777" w:rsidR="00FB3E00" w:rsidRDefault="00E549CD" w:rsidP="00FB3E00">
    <w:pPr>
      <w:pStyle w:val="Header"/>
    </w:pPr>
    <w:r>
      <w:rPr>
        <w:rFonts w:ascii="Arial" w:hAnsi="Arial" w:cs="Arial"/>
        <w:sz w:val="20"/>
        <w:szCs w:val="20"/>
      </w:rPr>
      <w:t xml:space="preserve">                                                              </w:t>
    </w:r>
    <w:r w:rsidRPr="00F53B02">
      <w:rPr>
        <w:rFonts w:ascii="Arial" w:hAnsi="Arial" w:cs="Arial"/>
        <w:sz w:val="20"/>
        <w:szCs w:val="20"/>
      </w:rPr>
      <w:t xml:space="preserve">Enayetpur, </w:t>
    </w:r>
    <w:r>
      <w:rPr>
        <w:rFonts w:ascii="Arial" w:hAnsi="Arial" w:cs="Arial"/>
        <w:sz w:val="20"/>
        <w:szCs w:val="20"/>
      </w:rPr>
      <w:t xml:space="preserve">Chauhali, </w:t>
    </w:r>
    <w:r w:rsidRPr="00F53B02">
      <w:rPr>
        <w:rFonts w:ascii="Arial" w:hAnsi="Arial" w:cs="Arial"/>
        <w:sz w:val="20"/>
        <w:szCs w:val="20"/>
      </w:rPr>
      <w:t>Sirajganj-6751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22"/>
    <w:rsid w:val="000F6755"/>
    <w:rsid w:val="001F3F67"/>
    <w:rsid w:val="00226DB4"/>
    <w:rsid w:val="00364DD7"/>
    <w:rsid w:val="00403CA0"/>
    <w:rsid w:val="00407CB5"/>
    <w:rsid w:val="00462868"/>
    <w:rsid w:val="00481309"/>
    <w:rsid w:val="00596834"/>
    <w:rsid w:val="00634F01"/>
    <w:rsid w:val="00732998"/>
    <w:rsid w:val="0077786D"/>
    <w:rsid w:val="00782F03"/>
    <w:rsid w:val="00814323"/>
    <w:rsid w:val="009D49FC"/>
    <w:rsid w:val="00A11835"/>
    <w:rsid w:val="00AB6222"/>
    <w:rsid w:val="00B61B8F"/>
    <w:rsid w:val="00BD1FD7"/>
    <w:rsid w:val="00C46776"/>
    <w:rsid w:val="00D32814"/>
    <w:rsid w:val="00DD3FE3"/>
    <w:rsid w:val="00E549CD"/>
    <w:rsid w:val="00F3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91972"/>
  <w15:chartTrackingRefBased/>
  <w15:docId w15:val="{EF1408F8-A28C-49C4-A2BD-DAAB27A9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B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B8F"/>
  </w:style>
  <w:style w:type="paragraph" w:styleId="ListParagraph">
    <w:name w:val="List Paragraph"/>
    <w:basedOn w:val="Normal"/>
    <w:uiPriority w:val="34"/>
    <w:qFormat/>
    <w:rsid w:val="00B61B8F"/>
    <w:pPr>
      <w:ind w:left="720"/>
      <w:contextualSpacing/>
    </w:pPr>
  </w:style>
  <w:style w:type="paragraph" w:styleId="NoSpacing">
    <w:name w:val="No Spacing"/>
    <w:uiPriority w:val="1"/>
    <w:qFormat/>
    <w:rsid w:val="00B61B8F"/>
    <w:pPr>
      <w:spacing w:after="0" w:line="240" w:lineRule="auto"/>
    </w:pPr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B6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KYMCH</dc:creator>
  <cp:keywords/>
  <dc:description/>
  <cp:lastModifiedBy>KYMCH</cp:lastModifiedBy>
  <cp:revision>14</cp:revision>
  <dcterms:created xsi:type="dcterms:W3CDTF">2026-11-02T12:08:00Z</dcterms:created>
  <dcterms:modified xsi:type="dcterms:W3CDTF">2026-11-04T07:26:00Z</dcterms:modified>
</cp:coreProperties>
</file>